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D5" w:rsidRDefault="004848F2" w:rsidP="00FF74C6">
      <w:pPr>
        <w:tabs>
          <w:tab w:val="left" w:pos="9354"/>
        </w:tabs>
        <w:jc w:val="center"/>
        <w:outlineLvl w:val="0"/>
        <w:rPr>
          <w:b/>
        </w:rPr>
      </w:pPr>
      <w:r>
        <w:rPr>
          <w:b/>
        </w:rPr>
        <w:t>Департамент об</w:t>
      </w:r>
      <w:r w:rsidR="00024FB4">
        <w:rPr>
          <w:b/>
        </w:rPr>
        <w:t>щественн</w:t>
      </w:r>
      <w:r w:rsidR="00D44163">
        <w:rPr>
          <w:b/>
        </w:rPr>
        <w:t>ых и внешних связей</w:t>
      </w:r>
      <w:r w:rsidR="00D9600B">
        <w:rPr>
          <w:b/>
        </w:rPr>
        <w:t xml:space="preserve"> </w:t>
      </w:r>
    </w:p>
    <w:p w:rsidR="004848F2" w:rsidRDefault="00F10ED5" w:rsidP="00FF74C6">
      <w:pPr>
        <w:tabs>
          <w:tab w:val="left" w:pos="9354"/>
        </w:tabs>
        <w:jc w:val="center"/>
        <w:rPr>
          <w:b/>
        </w:rPr>
      </w:pPr>
      <w:r>
        <w:rPr>
          <w:b/>
        </w:rPr>
        <w:t xml:space="preserve">Ханты-Мансийского автономного округа </w:t>
      </w:r>
      <w:r w:rsidR="00F67B3F">
        <w:rPr>
          <w:b/>
        </w:rPr>
        <w:t>–</w:t>
      </w:r>
      <w:r>
        <w:rPr>
          <w:b/>
        </w:rPr>
        <w:t xml:space="preserve"> Югры </w:t>
      </w:r>
      <w:r w:rsidR="00D9600B">
        <w:rPr>
          <w:b/>
        </w:rPr>
        <w:t xml:space="preserve"> </w:t>
      </w:r>
    </w:p>
    <w:p w:rsidR="00F10ED5" w:rsidRDefault="00F10ED5" w:rsidP="00FF74C6">
      <w:pPr>
        <w:tabs>
          <w:tab w:val="left" w:pos="9354"/>
        </w:tabs>
        <w:jc w:val="center"/>
        <w:outlineLvl w:val="0"/>
        <w:rPr>
          <w:b/>
        </w:rPr>
      </w:pPr>
      <w:r>
        <w:rPr>
          <w:b/>
        </w:rPr>
        <w:t xml:space="preserve">Департамент культуры Ханты-Мансийского автономного округа </w:t>
      </w:r>
      <w:r w:rsidR="00F67B3F">
        <w:rPr>
          <w:b/>
        </w:rPr>
        <w:t>–</w:t>
      </w:r>
      <w:r>
        <w:rPr>
          <w:b/>
        </w:rPr>
        <w:t xml:space="preserve"> Югры </w:t>
      </w:r>
    </w:p>
    <w:p w:rsidR="0074545E" w:rsidRDefault="0074545E" w:rsidP="00FF74C6">
      <w:pPr>
        <w:tabs>
          <w:tab w:val="left" w:pos="9354"/>
        </w:tabs>
        <w:jc w:val="center"/>
        <w:outlineLvl w:val="0"/>
        <w:rPr>
          <w:b/>
        </w:rPr>
      </w:pPr>
      <w:r w:rsidRPr="0074545E">
        <w:rPr>
          <w:b/>
        </w:rPr>
        <w:t>Этнографический музей под открытым небом</w:t>
      </w:r>
      <w:r>
        <w:rPr>
          <w:b/>
        </w:rPr>
        <w:t xml:space="preserve"> «Торум </w:t>
      </w:r>
      <w:r w:rsidR="00F10ED5">
        <w:rPr>
          <w:b/>
        </w:rPr>
        <w:t>М</w:t>
      </w:r>
      <w:r>
        <w:rPr>
          <w:b/>
        </w:rPr>
        <w:t>аа»</w:t>
      </w:r>
    </w:p>
    <w:p w:rsidR="004848F2" w:rsidRDefault="00D44163" w:rsidP="00FF74C6">
      <w:pPr>
        <w:tabs>
          <w:tab w:val="left" w:pos="9354"/>
        </w:tabs>
        <w:jc w:val="center"/>
        <w:outlineLvl w:val="0"/>
        <w:rPr>
          <w:b/>
        </w:rPr>
      </w:pPr>
      <w:r>
        <w:rPr>
          <w:b/>
        </w:rPr>
        <w:t>Община коренного малочисленного народа манси «</w:t>
      </w:r>
      <w:proofErr w:type="spellStart"/>
      <w:r>
        <w:rPr>
          <w:b/>
        </w:rPr>
        <w:t>Тагт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махум</w:t>
      </w:r>
      <w:proofErr w:type="spellEnd"/>
      <w:r>
        <w:rPr>
          <w:b/>
        </w:rPr>
        <w:t>» («Люди с Сосьвы»)</w:t>
      </w:r>
    </w:p>
    <w:p w:rsidR="00F10ED5" w:rsidRDefault="00F10ED5" w:rsidP="00FF74C6">
      <w:pPr>
        <w:tabs>
          <w:tab w:val="left" w:pos="9354"/>
        </w:tabs>
        <w:jc w:val="center"/>
        <w:rPr>
          <w:b/>
        </w:rPr>
      </w:pPr>
    </w:p>
    <w:p w:rsidR="004848F2" w:rsidRPr="005E3C2A" w:rsidRDefault="004848F2" w:rsidP="00FF74C6">
      <w:pPr>
        <w:tabs>
          <w:tab w:val="left" w:pos="9354"/>
        </w:tabs>
        <w:jc w:val="center"/>
        <w:outlineLvl w:val="0"/>
        <w:rPr>
          <w:b/>
        </w:rPr>
      </w:pPr>
      <w:r w:rsidRPr="005E3C2A">
        <w:rPr>
          <w:b/>
        </w:rPr>
        <w:t>ИНФОРМАЦИОННОЕ ПИСЬМО</w:t>
      </w:r>
    </w:p>
    <w:p w:rsidR="004848F2" w:rsidRPr="004D7009" w:rsidRDefault="004848F2" w:rsidP="00FF74C6">
      <w:pPr>
        <w:tabs>
          <w:tab w:val="left" w:pos="9354"/>
        </w:tabs>
        <w:jc w:val="center"/>
      </w:pPr>
    </w:p>
    <w:p w:rsidR="004848F2" w:rsidRPr="00C54832" w:rsidRDefault="004848F2" w:rsidP="00FF74C6">
      <w:pPr>
        <w:tabs>
          <w:tab w:val="left" w:pos="9354"/>
        </w:tabs>
        <w:jc w:val="center"/>
      </w:pPr>
      <w:r w:rsidRPr="00C54832">
        <w:t>Уважаемые коллеги!</w:t>
      </w:r>
    </w:p>
    <w:p w:rsidR="00F10ED5" w:rsidRDefault="00F10ED5" w:rsidP="00FF74C6">
      <w:pPr>
        <w:tabs>
          <w:tab w:val="left" w:pos="9354"/>
        </w:tabs>
        <w:jc w:val="center"/>
      </w:pPr>
    </w:p>
    <w:p w:rsidR="000C7DE9" w:rsidRPr="00E31710" w:rsidRDefault="00F10ED5" w:rsidP="00FF74C6">
      <w:pPr>
        <w:tabs>
          <w:tab w:val="left" w:pos="9354"/>
        </w:tabs>
        <w:ind w:firstLine="567"/>
        <w:jc w:val="both"/>
      </w:pPr>
      <w:r w:rsidRPr="00E31710">
        <w:t>22 июня 2017 года</w:t>
      </w:r>
      <w:r w:rsidR="000C7DE9" w:rsidRPr="00E31710">
        <w:t xml:space="preserve"> выдающемуся мансийскому писателю</w:t>
      </w:r>
      <w:r w:rsidR="00AC48B3">
        <w:t xml:space="preserve"> </w:t>
      </w:r>
      <w:r w:rsidR="000C7DE9" w:rsidRPr="00E31710">
        <w:t xml:space="preserve">Ивану Николаевичу </w:t>
      </w:r>
      <w:proofErr w:type="spellStart"/>
      <w:r w:rsidR="000C7DE9" w:rsidRPr="00545212">
        <w:t>Шесталову</w:t>
      </w:r>
      <w:proofErr w:type="spellEnd"/>
      <w:r w:rsidR="000C7DE9" w:rsidRPr="00545212">
        <w:t xml:space="preserve"> (</w:t>
      </w:r>
      <w:proofErr w:type="spellStart"/>
      <w:r w:rsidR="00545212" w:rsidRPr="00545212">
        <w:t>Ювану</w:t>
      </w:r>
      <w:proofErr w:type="spellEnd"/>
      <w:r w:rsidR="00545212" w:rsidRPr="00545212">
        <w:t xml:space="preserve"> </w:t>
      </w:r>
      <w:proofErr w:type="spellStart"/>
      <w:r w:rsidR="00545212" w:rsidRPr="00545212">
        <w:t>Шесталову</w:t>
      </w:r>
      <w:proofErr w:type="spellEnd"/>
      <w:r w:rsidR="000C7DE9" w:rsidRPr="00545212">
        <w:t xml:space="preserve">) исполняется 80 </w:t>
      </w:r>
      <w:r w:rsidR="000C7DE9" w:rsidRPr="00E31710">
        <w:t xml:space="preserve">лет. </w:t>
      </w:r>
    </w:p>
    <w:p w:rsidR="005208B6" w:rsidRDefault="004848F2" w:rsidP="00FF74C6">
      <w:pPr>
        <w:tabs>
          <w:tab w:val="left" w:pos="9354"/>
        </w:tabs>
        <w:ind w:firstLine="567"/>
        <w:jc w:val="both"/>
        <w:rPr>
          <w:b/>
        </w:rPr>
      </w:pPr>
      <w:r w:rsidRPr="00185AB3">
        <w:t xml:space="preserve">Приглашаем </w:t>
      </w:r>
      <w:proofErr w:type="spellStart"/>
      <w:r w:rsidR="00224725" w:rsidRPr="00185AB3">
        <w:t>ученых</w:t>
      </w:r>
      <w:proofErr w:type="spellEnd"/>
      <w:r w:rsidR="00224725" w:rsidRPr="00185AB3">
        <w:t xml:space="preserve">, </w:t>
      </w:r>
      <w:r w:rsidR="00AC48B3" w:rsidRPr="00185AB3">
        <w:t xml:space="preserve">аспирантов, </w:t>
      </w:r>
      <w:r w:rsidR="00224725" w:rsidRPr="00185AB3">
        <w:t>переводчиков,</w:t>
      </w:r>
      <w:r w:rsidR="00AC48B3" w:rsidRPr="00185AB3">
        <w:t xml:space="preserve"> </w:t>
      </w:r>
      <w:r w:rsidR="00224725" w:rsidRPr="00185AB3">
        <w:t>работников ку</w:t>
      </w:r>
      <w:r w:rsidR="00AC48B3" w:rsidRPr="00185AB3">
        <w:t>льтуры и образования</w:t>
      </w:r>
      <w:r w:rsidR="00224725" w:rsidRPr="00185AB3">
        <w:t xml:space="preserve"> </w:t>
      </w:r>
      <w:r w:rsidRPr="00185AB3">
        <w:t>принят</w:t>
      </w:r>
      <w:r w:rsidRPr="00E31710">
        <w:t>ь участие</w:t>
      </w:r>
      <w:r w:rsidR="00D6626E" w:rsidRPr="00E31710">
        <w:t xml:space="preserve"> в </w:t>
      </w:r>
      <w:r w:rsidR="00D44163" w:rsidRPr="00E31710">
        <w:rPr>
          <w:b/>
          <w:lang w:val="en-US"/>
        </w:rPr>
        <w:t>I</w:t>
      </w:r>
      <w:r w:rsidR="00D44163" w:rsidRPr="00E31710">
        <w:rPr>
          <w:b/>
        </w:rPr>
        <w:t xml:space="preserve"> </w:t>
      </w:r>
      <w:proofErr w:type="spellStart"/>
      <w:r w:rsidR="00D44163" w:rsidRPr="00E31710">
        <w:rPr>
          <w:b/>
        </w:rPr>
        <w:t>Шесталовски</w:t>
      </w:r>
      <w:r w:rsidR="00D9600B" w:rsidRPr="00E31710">
        <w:rPr>
          <w:b/>
        </w:rPr>
        <w:t>х</w:t>
      </w:r>
      <w:proofErr w:type="spellEnd"/>
      <w:r w:rsidR="00D44163" w:rsidRPr="00E31710">
        <w:rPr>
          <w:b/>
        </w:rPr>
        <w:t xml:space="preserve"> чтения</w:t>
      </w:r>
      <w:r w:rsidR="00D9600B" w:rsidRPr="00E31710">
        <w:rPr>
          <w:b/>
        </w:rPr>
        <w:t>х</w:t>
      </w:r>
      <w:r w:rsidR="00224725" w:rsidRPr="00E31710">
        <w:rPr>
          <w:b/>
        </w:rPr>
        <w:t xml:space="preserve">. </w:t>
      </w:r>
    </w:p>
    <w:p w:rsidR="005208B6" w:rsidRPr="00185AB3" w:rsidRDefault="00224725" w:rsidP="00FF74C6">
      <w:pPr>
        <w:tabs>
          <w:tab w:val="left" w:pos="9354"/>
        </w:tabs>
        <w:ind w:firstLine="567"/>
        <w:jc w:val="both"/>
      </w:pPr>
      <w:r w:rsidRPr="00185AB3">
        <w:t xml:space="preserve">Сроки проведения чтений: </w:t>
      </w:r>
      <w:r w:rsidR="00185AB3">
        <w:t>20–</w:t>
      </w:r>
      <w:r w:rsidRPr="00185AB3">
        <w:t>23 сентября 2017 года.</w:t>
      </w:r>
    </w:p>
    <w:p w:rsidR="005208B6" w:rsidRPr="00185AB3" w:rsidRDefault="00224725" w:rsidP="00FF74C6">
      <w:pPr>
        <w:tabs>
          <w:tab w:val="left" w:pos="9354"/>
        </w:tabs>
        <w:ind w:firstLine="567"/>
        <w:jc w:val="both"/>
      </w:pPr>
      <w:r w:rsidRPr="00185AB3">
        <w:t>Форма участия – очная, заочная.</w:t>
      </w:r>
    </w:p>
    <w:p w:rsidR="005208B6" w:rsidRPr="00185AB3" w:rsidRDefault="00224725" w:rsidP="00FF74C6">
      <w:pPr>
        <w:tabs>
          <w:tab w:val="left" w:pos="9354"/>
        </w:tabs>
        <w:ind w:firstLine="567"/>
        <w:jc w:val="both"/>
      </w:pPr>
      <w:r w:rsidRPr="00185AB3">
        <w:t xml:space="preserve">Язык чтений – русский. </w:t>
      </w:r>
    </w:p>
    <w:p w:rsidR="00185AB3" w:rsidRPr="00FF74C6" w:rsidRDefault="00185AB3" w:rsidP="00FF74C6">
      <w:pPr>
        <w:tabs>
          <w:tab w:val="left" w:pos="9354"/>
        </w:tabs>
        <w:ind w:firstLine="567"/>
        <w:jc w:val="both"/>
        <w:rPr>
          <w:sz w:val="16"/>
        </w:rPr>
      </w:pPr>
    </w:p>
    <w:p w:rsidR="005208B6" w:rsidRDefault="00224725" w:rsidP="00FF74C6">
      <w:pPr>
        <w:tabs>
          <w:tab w:val="left" w:pos="9354"/>
        </w:tabs>
        <w:ind w:firstLine="567"/>
        <w:jc w:val="both"/>
        <w:rPr>
          <w:b/>
        </w:rPr>
      </w:pPr>
      <w:r w:rsidRPr="00E31710">
        <w:t>В рамках чтений состоятся:</w:t>
      </w:r>
    </w:p>
    <w:p w:rsidR="00DE70BE" w:rsidRPr="00185AB3" w:rsidRDefault="00224725" w:rsidP="00FF74C6">
      <w:pPr>
        <w:pStyle w:val="a4"/>
        <w:numPr>
          <w:ilvl w:val="0"/>
          <w:numId w:val="6"/>
        </w:numPr>
        <w:tabs>
          <w:tab w:val="left" w:pos="851"/>
          <w:tab w:val="left" w:pos="9354"/>
        </w:tabs>
        <w:ind w:left="0" w:firstLine="567"/>
        <w:jc w:val="both"/>
      </w:pPr>
      <w:r w:rsidRPr="00185AB3">
        <w:t xml:space="preserve">Научно-практическая конференция с международным участием «I </w:t>
      </w:r>
      <w:proofErr w:type="spellStart"/>
      <w:r w:rsidRPr="00185AB3">
        <w:t>Шесталовские</w:t>
      </w:r>
      <w:proofErr w:type="spellEnd"/>
      <w:r w:rsidRPr="00185AB3">
        <w:t xml:space="preserve"> чтения». </w:t>
      </w:r>
    </w:p>
    <w:p w:rsidR="00DE70BE" w:rsidRPr="00185AB3" w:rsidRDefault="00224725" w:rsidP="00FF74C6">
      <w:pPr>
        <w:pStyle w:val="a4"/>
        <w:numPr>
          <w:ilvl w:val="0"/>
          <w:numId w:val="6"/>
        </w:numPr>
        <w:tabs>
          <w:tab w:val="left" w:pos="851"/>
          <w:tab w:val="left" w:pos="9354"/>
        </w:tabs>
        <w:ind w:left="0" w:firstLine="567"/>
        <w:jc w:val="both"/>
      </w:pPr>
      <w:r w:rsidRPr="00185AB3">
        <w:t>Круглый стол «Литература обских угров: современное состояние и перспективы развития».</w:t>
      </w:r>
    </w:p>
    <w:p w:rsidR="00DE70BE" w:rsidRPr="00185AB3" w:rsidRDefault="00224725" w:rsidP="00FF74C6">
      <w:pPr>
        <w:pStyle w:val="a4"/>
        <w:numPr>
          <w:ilvl w:val="0"/>
          <w:numId w:val="6"/>
        </w:numPr>
        <w:tabs>
          <w:tab w:val="left" w:pos="851"/>
          <w:tab w:val="left" w:pos="9354"/>
        </w:tabs>
        <w:ind w:left="0" w:firstLine="567"/>
        <w:jc w:val="both"/>
      </w:pPr>
      <w:r w:rsidRPr="00185AB3">
        <w:t xml:space="preserve">Посещение Мемориального кабинета-музея </w:t>
      </w:r>
      <w:proofErr w:type="spellStart"/>
      <w:r w:rsidRPr="00185AB3">
        <w:t>Ювана</w:t>
      </w:r>
      <w:proofErr w:type="spellEnd"/>
      <w:r w:rsidRPr="00185AB3">
        <w:t xml:space="preserve"> </w:t>
      </w:r>
      <w:proofErr w:type="spellStart"/>
      <w:r w:rsidRPr="00185AB3">
        <w:t>Шесталова</w:t>
      </w:r>
      <w:bookmarkStart w:id="0" w:name="_GoBack"/>
      <w:bookmarkEnd w:id="0"/>
      <w:proofErr w:type="spellEnd"/>
      <w:r w:rsidR="005208B6" w:rsidRPr="00185AB3">
        <w:t>,</w:t>
      </w:r>
      <w:r w:rsidR="00E31710" w:rsidRPr="00185AB3">
        <w:t xml:space="preserve"> Этнографического музея</w:t>
      </w:r>
      <w:r w:rsidR="00185AB3" w:rsidRPr="00185AB3">
        <w:t xml:space="preserve"> под открытым небом «</w:t>
      </w:r>
      <w:proofErr w:type="spellStart"/>
      <w:r w:rsidR="00185AB3" w:rsidRPr="00185AB3">
        <w:t>Торум</w:t>
      </w:r>
      <w:proofErr w:type="spellEnd"/>
      <w:r w:rsidR="00185AB3" w:rsidRPr="00185AB3">
        <w:t xml:space="preserve"> </w:t>
      </w:r>
      <w:proofErr w:type="spellStart"/>
      <w:r w:rsidR="00185AB3" w:rsidRPr="00185AB3">
        <w:t>Маа</w:t>
      </w:r>
      <w:proofErr w:type="spellEnd"/>
      <w:r w:rsidR="00185AB3" w:rsidRPr="00185AB3">
        <w:t>».</w:t>
      </w:r>
    </w:p>
    <w:p w:rsidR="00DE70BE" w:rsidRPr="00185AB3" w:rsidRDefault="00224725" w:rsidP="00FF74C6">
      <w:pPr>
        <w:pStyle w:val="a4"/>
        <w:numPr>
          <w:ilvl w:val="0"/>
          <w:numId w:val="6"/>
        </w:numPr>
        <w:tabs>
          <w:tab w:val="left" w:pos="851"/>
          <w:tab w:val="left" w:pos="9354"/>
        </w:tabs>
        <w:ind w:left="0" w:firstLine="567"/>
        <w:jc w:val="both"/>
      </w:pPr>
      <w:r w:rsidRPr="00185AB3">
        <w:t>Ме</w:t>
      </w:r>
      <w:r w:rsidR="005208B6" w:rsidRPr="00185AB3">
        <w:t>мориальная акция «Дань памяти» –</w:t>
      </w:r>
      <w:r w:rsidRPr="00185AB3">
        <w:t xml:space="preserve"> посещение могилы писателя и городища Мирового смотрителя.</w:t>
      </w:r>
    </w:p>
    <w:p w:rsidR="00DE70BE" w:rsidRPr="00185AB3" w:rsidRDefault="00224725" w:rsidP="00FF74C6">
      <w:pPr>
        <w:pStyle w:val="a4"/>
        <w:numPr>
          <w:ilvl w:val="0"/>
          <w:numId w:val="6"/>
        </w:numPr>
        <w:tabs>
          <w:tab w:val="left" w:pos="851"/>
          <w:tab w:val="left" w:pos="9354"/>
        </w:tabs>
        <w:ind w:left="0" w:firstLine="567"/>
        <w:jc w:val="both"/>
      </w:pPr>
      <w:r w:rsidRPr="00185AB3">
        <w:t>«Литературная гостиная». Встреча с обско-угорскими писателями.</w:t>
      </w:r>
    </w:p>
    <w:p w:rsidR="00224725" w:rsidRPr="00185AB3" w:rsidRDefault="00224725" w:rsidP="00FF74C6">
      <w:pPr>
        <w:pStyle w:val="a4"/>
        <w:numPr>
          <w:ilvl w:val="0"/>
          <w:numId w:val="6"/>
        </w:numPr>
        <w:tabs>
          <w:tab w:val="left" w:pos="851"/>
          <w:tab w:val="left" w:pos="9354"/>
        </w:tabs>
        <w:ind w:left="0" w:firstLine="567"/>
        <w:jc w:val="both"/>
      </w:pPr>
      <w:r w:rsidRPr="00185AB3">
        <w:t>Выставка-продажа учебно-методической и художественной литературы.</w:t>
      </w:r>
    </w:p>
    <w:p w:rsidR="00FF74C6" w:rsidRPr="00FF74C6" w:rsidRDefault="00FF74C6" w:rsidP="00FF74C6">
      <w:pPr>
        <w:tabs>
          <w:tab w:val="left" w:pos="9354"/>
        </w:tabs>
        <w:ind w:firstLine="540"/>
        <w:jc w:val="both"/>
        <w:rPr>
          <w:sz w:val="16"/>
        </w:rPr>
      </w:pPr>
    </w:p>
    <w:p w:rsidR="00866981" w:rsidRPr="00E31710" w:rsidRDefault="00866981" w:rsidP="00FF74C6">
      <w:pPr>
        <w:tabs>
          <w:tab w:val="left" w:pos="9354"/>
        </w:tabs>
        <w:ind w:firstLine="540"/>
        <w:jc w:val="both"/>
      </w:pPr>
      <w:r w:rsidRPr="00E31710">
        <w:t xml:space="preserve">На </w:t>
      </w:r>
      <w:r w:rsidR="00224725" w:rsidRPr="00E31710">
        <w:t xml:space="preserve">конференции </w:t>
      </w:r>
      <w:r w:rsidR="00886D9A" w:rsidRPr="00E31710">
        <w:t>планируется</w:t>
      </w:r>
      <w:r w:rsidRPr="00E31710">
        <w:t xml:space="preserve"> обсудить следующие вопросы:</w:t>
      </w:r>
    </w:p>
    <w:p w:rsidR="00245B6D" w:rsidRPr="00E31710" w:rsidRDefault="00D6626E" w:rsidP="00FF74C6">
      <w:pPr>
        <w:tabs>
          <w:tab w:val="left" w:pos="9354"/>
        </w:tabs>
        <w:ind w:firstLine="540"/>
        <w:jc w:val="both"/>
      </w:pPr>
      <w:r w:rsidRPr="00E31710">
        <w:t xml:space="preserve">1. </w:t>
      </w:r>
      <w:r w:rsidR="00DE70BE">
        <w:t xml:space="preserve">Творчество </w:t>
      </w:r>
      <w:proofErr w:type="spellStart"/>
      <w:r w:rsidR="00224725" w:rsidRPr="00E31710">
        <w:t>Ювана</w:t>
      </w:r>
      <w:proofErr w:type="spellEnd"/>
      <w:r w:rsidR="00224725" w:rsidRPr="00E31710">
        <w:t xml:space="preserve"> </w:t>
      </w:r>
      <w:proofErr w:type="spellStart"/>
      <w:r w:rsidR="00224725" w:rsidRPr="00E31710">
        <w:t>Шесталова</w:t>
      </w:r>
      <w:proofErr w:type="spellEnd"/>
      <w:r w:rsidR="00224725" w:rsidRPr="00E31710">
        <w:t xml:space="preserve"> в современном мире. </w:t>
      </w:r>
    </w:p>
    <w:p w:rsidR="00657EE8" w:rsidRPr="00E31710" w:rsidRDefault="008D6820" w:rsidP="00FF74C6">
      <w:pPr>
        <w:tabs>
          <w:tab w:val="left" w:pos="9354"/>
        </w:tabs>
        <w:ind w:firstLine="540"/>
        <w:jc w:val="both"/>
      </w:pPr>
      <w:r>
        <w:t>2</w:t>
      </w:r>
      <w:r w:rsidR="00245B6D" w:rsidRPr="00E31710">
        <w:t xml:space="preserve">. </w:t>
      </w:r>
      <w:r w:rsidR="00224725" w:rsidRPr="00E31710">
        <w:t>Я</w:t>
      </w:r>
      <w:r w:rsidR="00C54832" w:rsidRPr="00E31710">
        <w:t xml:space="preserve">зыки коренных малочисленных народов </w:t>
      </w:r>
      <w:r w:rsidR="00224725" w:rsidRPr="00E31710">
        <w:t>С</w:t>
      </w:r>
      <w:r w:rsidR="00C54832" w:rsidRPr="00E31710">
        <w:t>евера</w:t>
      </w:r>
      <w:r w:rsidR="00657EE8" w:rsidRPr="00E31710">
        <w:t>.</w:t>
      </w:r>
    </w:p>
    <w:p w:rsidR="00657EE8" w:rsidRPr="00E31710" w:rsidRDefault="008D6820" w:rsidP="00FF74C6">
      <w:pPr>
        <w:tabs>
          <w:tab w:val="left" w:pos="9354"/>
        </w:tabs>
        <w:ind w:firstLine="540"/>
        <w:jc w:val="both"/>
      </w:pPr>
      <w:r>
        <w:t>3</w:t>
      </w:r>
      <w:r w:rsidR="00D6626E" w:rsidRPr="00E31710">
        <w:t xml:space="preserve">. </w:t>
      </w:r>
      <w:r w:rsidR="00C54832" w:rsidRPr="00E31710">
        <w:t xml:space="preserve">Фольклор и письменная традиция. Проблемы </w:t>
      </w:r>
      <w:proofErr w:type="spellStart"/>
      <w:r w:rsidR="00C54832" w:rsidRPr="00E31710">
        <w:t>фольклоризма</w:t>
      </w:r>
      <w:proofErr w:type="spellEnd"/>
      <w:r w:rsidR="00C54832" w:rsidRPr="00E31710">
        <w:t xml:space="preserve"> в литературе</w:t>
      </w:r>
      <w:r w:rsidR="00657EE8" w:rsidRPr="00E31710">
        <w:t>.</w:t>
      </w:r>
    </w:p>
    <w:p w:rsidR="00657EE8" w:rsidRPr="00E31710" w:rsidRDefault="008D6820" w:rsidP="00FF74C6">
      <w:pPr>
        <w:tabs>
          <w:tab w:val="left" w:pos="9354"/>
        </w:tabs>
        <w:ind w:firstLine="540"/>
        <w:jc w:val="both"/>
      </w:pPr>
      <w:r>
        <w:t>4</w:t>
      </w:r>
      <w:r w:rsidR="00C54832" w:rsidRPr="00E31710">
        <w:t>. Перевод как объект лингвистического исследования</w:t>
      </w:r>
      <w:r w:rsidR="00657EE8" w:rsidRPr="00E31710">
        <w:t>.</w:t>
      </w:r>
    </w:p>
    <w:p w:rsidR="00C54832" w:rsidRPr="00E31710" w:rsidRDefault="008D6820" w:rsidP="00FF74C6">
      <w:pPr>
        <w:tabs>
          <w:tab w:val="left" w:pos="9354"/>
        </w:tabs>
        <w:ind w:firstLine="540"/>
        <w:jc w:val="both"/>
      </w:pPr>
      <w:r>
        <w:t>5</w:t>
      </w:r>
      <w:r w:rsidR="00C54832" w:rsidRPr="00E31710">
        <w:t xml:space="preserve">. Материальная и духовная культура обских </w:t>
      </w:r>
      <w:proofErr w:type="spellStart"/>
      <w:r w:rsidR="00C54832" w:rsidRPr="00E31710">
        <w:t>угров</w:t>
      </w:r>
      <w:proofErr w:type="spellEnd"/>
      <w:r w:rsidR="00C54832" w:rsidRPr="00E31710">
        <w:t xml:space="preserve"> и </w:t>
      </w:r>
      <w:proofErr w:type="spellStart"/>
      <w:r w:rsidR="00C54832" w:rsidRPr="00E31710">
        <w:t>самодийцев</w:t>
      </w:r>
      <w:proofErr w:type="spellEnd"/>
      <w:r w:rsidR="00F67B3F">
        <w:t>.</w:t>
      </w:r>
    </w:p>
    <w:p w:rsidR="00185AB3" w:rsidRPr="00FF74C6" w:rsidRDefault="00185AB3" w:rsidP="00FF74C6">
      <w:pPr>
        <w:tabs>
          <w:tab w:val="left" w:pos="9354"/>
        </w:tabs>
        <w:ind w:firstLine="540"/>
        <w:jc w:val="both"/>
        <w:rPr>
          <w:sz w:val="16"/>
        </w:rPr>
      </w:pPr>
    </w:p>
    <w:p w:rsidR="00FD38F9" w:rsidRPr="00E31710" w:rsidRDefault="00D9600B" w:rsidP="00FF74C6">
      <w:pPr>
        <w:tabs>
          <w:tab w:val="left" w:pos="9354"/>
        </w:tabs>
        <w:ind w:firstLine="540"/>
        <w:jc w:val="both"/>
      </w:pPr>
      <w:r w:rsidRPr="00E31710">
        <w:t xml:space="preserve">Для участия в чтениях необходимо </w:t>
      </w:r>
      <w:r w:rsidR="00E24EA7" w:rsidRPr="00E31710">
        <w:t xml:space="preserve">не позднее </w:t>
      </w:r>
      <w:r w:rsidR="00224725" w:rsidRPr="00E31710">
        <w:rPr>
          <w:b/>
        </w:rPr>
        <w:t>1 августа</w:t>
      </w:r>
      <w:r w:rsidR="00E24EA7" w:rsidRPr="00E31710">
        <w:rPr>
          <w:b/>
        </w:rPr>
        <w:t xml:space="preserve"> 2017</w:t>
      </w:r>
      <w:r w:rsidR="00E24EA7" w:rsidRPr="00E31710">
        <w:t xml:space="preserve"> г </w:t>
      </w:r>
      <w:r w:rsidRPr="00E31710">
        <w:t>направить з</w:t>
      </w:r>
      <w:r w:rsidR="00D6626E" w:rsidRPr="00E31710">
        <w:t>аявку (форма прилагается)</w:t>
      </w:r>
      <w:r w:rsidRPr="00E31710">
        <w:t xml:space="preserve"> </w:t>
      </w:r>
      <w:r w:rsidR="007E32D1" w:rsidRPr="00E31710">
        <w:t xml:space="preserve">на электронный адрес </w:t>
      </w:r>
      <w:hyperlink r:id="rId6" w:history="1">
        <w:r w:rsidR="007E32D1" w:rsidRPr="00E31710">
          <w:rPr>
            <w:rStyle w:val="a3"/>
            <w:u w:val="none"/>
            <w:lang w:val="en-US"/>
          </w:rPr>
          <w:t>geras</w:t>
        </w:r>
        <w:r w:rsidR="007E32D1" w:rsidRPr="00E31710">
          <w:rPr>
            <w:rStyle w:val="a3"/>
            <w:u w:val="none"/>
          </w:rPr>
          <w:t>_</w:t>
        </w:r>
        <w:r w:rsidR="007E32D1" w:rsidRPr="00E31710">
          <w:rPr>
            <w:rStyle w:val="a3"/>
            <w:u w:val="none"/>
            <w:lang w:val="en-US"/>
          </w:rPr>
          <w:t>sa</w:t>
        </w:r>
        <w:r w:rsidR="007E32D1" w:rsidRPr="00E31710">
          <w:rPr>
            <w:rStyle w:val="a3"/>
            <w:u w:val="none"/>
          </w:rPr>
          <w:t>78@</w:t>
        </w:r>
        <w:r w:rsidR="007E32D1" w:rsidRPr="00E31710">
          <w:rPr>
            <w:rStyle w:val="a3"/>
            <w:u w:val="none"/>
            <w:lang w:val="en-US"/>
          </w:rPr>
          <w:t>mail</w:t>
        </w:r>
        <w:r w:rsidR="007E32D1" w:rsidRPr="00E31710">
          <w:rPr>
            <w:rStyle w:val="a3"/>
            <w:u w:val="none"/>
          </w:rPr>
          <w:t>.</w:t>
        </w:r>
        <w:r w:rsidR="007E32D1" w:rsidRPr="00E31710">
          <w:rPr>
            <w:rStyle w:val="a3"/>
            <w:u w:val="none"/>
            <w:lang w:val="en-US"/>
          </w:rPr>
          <w:t>ru</w:t>
        </w:r>
      </w:hyperlink>
      <w:r w:rsidR="00E24EA7" w:rsidRPr="00E31710">
        <w:t>,</w:t>
      </w:r>
      <w:r w:rsidR="007E32D1" w:rsidRPr="00E31710">
        <w:rPr>
          <w:color w:val="FF0000"/>
        </w:rPr>
        <w:t xml:space="preserve"> </w:t>
      </w:r>
      <w:r w:rsidR="00D6626E" w:rsidRPr="00E31710">
        <w:t>с пометкой в теме письма «</w:t>
      </w:r>
      <w:proofErr w:type="spellStart"/>
      <w:r w:rsidR="00FD38F9" w:rsidRPr="00E31710">
        <w:t>Шесталовские</w:t>
      </w:r>
      <w:proofErr w:type="spellEnd"/>
      <w:r w:rsidR="00FD38F9" w:rsidRPr="00E31710">
        <w:t xml:space="preserve"> чтения».</w:t>
      </w:r>
    </w:p>
    <w:p w:rsidR="00D9600B" w:rsidRPr="00E31710" w:rsidRDefault="00E24EA7" w:rsidP="00FF74C6">
      <w:pPr>
        <w:tabs>
          <w:tab w:val="left" w:pos="9354"/>
        </w:tabs>
        <w:ind w:firstLine="540"/>
        <w:jc w:val="both"/>
      </w:pPr>
      <w:r w:rsidRPr="00E31710">
        <w:t>Материалы чтений планируется издать отдельным сборником. Информация с техническими требованиями по оформлению статьи будет выслана позднее</w:t>
      </w:r>
      <w:r w:rsidR="00D9600B" w:rsidRPr="00E31710">
        <w:t>.</w:t>
      </w:r>
    </w:p>
    <w:p w:rsidR="00185AB3" w:rsidRPr="00FF74C6" w:rsidRDefault="00185AB3" w:rsidP="00FF74C6">
      <w:pPr>
        <w:tabs>
          <w:tab w:val="left" w:pos="9354"/>
        </w:tabs>
        <w:ind w:firstLine="540"/>
        <w:jc w:val="both"/>
        <w:outlineLvl w:val="0"/>
        <w:rPr>
          <w:sz w:val="16"/>
        </w:rPr>
      </w:pPr>
    </w:p>
    <w:p w:rsidR="00FD38F9" w:rsidRPr="00E31710" w:rsidRDefault="00866981" w:rsidP="00FF74C6">
      <w:pPr>
        <w:tabs>
          <w:tab w:val="left" w:pos="9354"/>
        </w:tabs>
        <w:ind w:firstLine="540"/>
        <w:jc w:val="both"/>
        <w:outlineLvl w:val="0"/>
      </w:pPr>
      <w:r w:rsidRPr="00E31710">
        <w:t>Оплата проезда и проживания за счет направляющей стороны.</w:t>
      </w:r>
    </w:p>
    <w:p w:rsidR="00185AB3" w:rsidRPr="00FF74C6" w:rsidRDefault="00185AB3" w:rsidP="00FF74C6">
      <w:pPr>
        <w:tabs>
          <w:tab w:val="left" w:pos="9354"/>
        </w:tabs>
        <w:ind w:firstLine="540"/>
        <w:jc w:val="both"/>
        <w:outlineLvl w:val="0"/>
        <w:rPr>
          <w:b/>
          <w:color w:val="000000" w:themeColor="text1"/>
          <w:sz w:val="16"/>
        </w:rPr>
      </w:pPr>
    </w:p>
    <w:p w:rsidR="004848F2" w:rsidRPr="00E31710" w:rsidRDefault="004848F2" w:rsidP="00FF74C6">
      <w:pPr>
        <w:tabs>
          <w:tab w:val="left" w:pos="9354"/>
        </w:tabs>
        <w:ind w:firstLine="540"/>
        <w:jc w:val="both"/>
        <w:outlineLvl w:val="0"/>
        <w:rPr>
          <w:color w:val="000000" w:themeColor="text1"/>
        </w:rPr>
      </w:pPr>
      <w:r w:rsidRPr="00E31710">
        <w:rPr>
          <w:b/>
          <w:color w:val="000000" w:themeColor="text1"/>
        </w:rPr>
        <w:t>Адрес оргкомитета</w:t>
      </w:r>
      <w:r w:rsidRPr="00E31710">
        <w:rPr>
          <w:color w:val="000000" w:themeColor="text1"/>
        </w:rPr>
        <w:t>:</w:t>
      </w:r>
      <w:r w:rsidR="00EF6D8B" w:rsidRPr="00E31710">
        <w:rPr>
          <w:color w:val="000000" w:themeColor="text1"/>
        </w:rPr>
        <w:t xml:space="preserve"> </w:t>
      </w:r>
      <w:r w:rsidR="00E31710" w:rsidRPr="00E31710">
        <w:rPr>
          <w:color w:val="000000" w:themeColor="text1"/>
        </w:rPr>
        <w:t>г. Ханты-Мансийск, ул. Тобольский тракт, 4, к</w:t>
      </w:r>
      <w:r w:rsidR="008D6820">
        <w:rPr>
          <w:color w:val="000000" w:themeColor="text1"/>
        </w:rPr>
        <w:t>орпус «Президент», 2 этаж. Мемо</w:t>
      </w:r>
      <w:r w:rsidR="00E31710" w:rsidRPr="00E31710">
        <w:rPr>
          <w:color w:val="000000" w:themeColor="text1"/>
        </w:rPr>
        <w:t xml:space="preserve">риальный кабинет-музей </w:t>
      </w:r>
      <w:proofErr w:type="spellStart"/>
      <w:r w:rsidR="00E31710" w:rsidRPr="00E31710">
        <w:rPr>
          <w:color w:val="000000" w:themeColor="text1"/>
        </w:rPr>
        <w:t>Ювана</w:t>
      </w:r>
      <w:proofErr w:type="spellEnd"/>
      <w:r w:rsidR="00E31710" w:rsidRPr="00E31710">
        <w:rPr>
          <w:color w:val="000000" w:themeColor="text1"/>
        </w:rPr>
        <w:t xml:space="preserve"> </w:t>
      </w:r>
      <w:proofErr w:type="spellStart"/>
      <w:r w:rsidR="00E31710" w:rsidRPr="00E31710">
        <w:rPr>
          <w:color w:val="000000" w:themeColor="text1"/>
        </w:rPr>
        <w:t>Шесталова</w:t>
      </w:r>
      <w:proofErr w:type="spellEnd"/>
      <w:r w:rsidR="00E31710" w:rsidRPr="00E31710">
        <w:rPr>
          <w:color w:val="000000" w:themeColor="text1"/>
        </w:rPr>
        <w:t>. тел. 8-(3467) 315718</w:t>
      </w:r>
    </w:p>
    <w:p w:rsidR="00E24EA7" w:rsidRPr="00E31710" w:rsidRDefault="004848F2" w:rsidP="00FF74C6">
      <w:pPr>
        <w:tabs>
          <w:tab w:val="left" w:pos="9354"/>
        </w:tabs>
        <w:ind w:firstLine="540"/>
        <w:outlineLvl w:val="0"/>
        <w:rPr>
          <w:b/>
        </w:rPr>
      </w:pPr>
      <w:r w:rsidRPr="00E31710">
        <w:rPr>
          <w:b/>
        </w:rPr>
        <w:t>Контактн</w:t>
      </w:r>
      <w:r w:rsidR="00E24EA7" w:rsidRPr="00E31710">
        <w:rPr>
          <w:b/>
        </w:rPr>
        <w:t>ые</w:t>
      </w:r>
      <w:r w:rsidRPr="00E31710">
        <w:rPr>
          <w:b/>
        </w:rPr>
        <w:t xml:space="preserve"> лиц</w:t>
      </w:r>
      <w:r w:rsidR="00E24EA7" w:rsidRPr="00E31710">
        <w:rPr>
          <w:b/>
        </w:rPr>
        <w:t>а</w:t>
      </w:r>
      <w:r w:rsidRPr="00E31710">
        <w:rPr>
          <w:b/>
        </w:rPr>
        <w:t>:</w:t>
      </w:r>
    </w:p>
    <w:p w:rsidR="00545212" w:rsidRPr="00545212" w:rsidRDefault="00E24EA7" w:rsidP="00FF74C6">
      <w:pPr>
        <w:tabs>
          <w:tab w:val="left" w:pos="9354"/>
        </w:tabs>
        <w:rPr>
          <w:color w:val="0000FF"/>
          <w:u w:val="single"/>
        </w:rPr>
      </w:pPr>
      <w:proofErr w:type="spellStart"/>
      <w:r w:rsidRPr="00E31710">
        <w:t>Динисламова</w:t>
      </w:r>
      <w:proofErr w:type="spellEnd"/>
      <w:r w:rsidRPr="00E31710">
        <w:t xml:space="preserve"> Светлана </w:t>
      </w:r>
      <w:proofErr w:type="spellStart"/>
      <w:r w:rsidRPr="00E31710">
        <w:t>Силиверстовна</w:t>
      </w:r>
      <w:proofErr w:type="spellEnd"/>
      <w:r w:rsidRPr="00E31710">
        <w:t xml:space="preserve"> – +79044668470,  </w:t>
      </w:r>
      <w:hyperlink r:id="rId7" w:history="1">
        <w:r w:rsidRPr="00E31710">
          <w:rPr>
            <w:rStyle w:val="a3"/>
          </w:rPr>
          <w:t>dinislamovass@mail.ru</w:t>
        </w:r>
      </w:hyperlink>
    </w:p>
    <w:p w:rsidR="00545212" w:rsidRDefault="00545212" w:rsidP="00FF74C6">
      <w:pPr>
        <w:tabs>
          <w:tab w:val="left" w:pos="9354"/>
        </w:tabs>
        <w:rPr>
          <w:color w:val="000000" w:themeColor="text1"/>
        </w:rPr>
      </w:pPr>
      <w:r>
        <w:rPr>
          <w:color w:val="000000" w:themeColor="text1"/>
        </w:rPr>
        <w:t xml:space="preserve">Герасимова Светлана Алексеевна –+79044660025, </w:t>
      </w:r>
      <w:hyperlink r:id="rId8" w:history="1">
        <w:r w:rsidRPr="002B4851">
          <w:rPr>
            <w:rStyle w:val="a3"/>
          </w:rPr>
          <w:t>geras_sa78@mail.ru</w:t>
        </w:r>
      </w:hyperlink>
    </w:p>
    <w:p w:rsidR="00E24EA7" w:rsidRPr="00E31710" w:rsidRDefault="00245B6D" w:rsidP="00FF74C6">
      <w:pPr>
        <w:tabs>
          <w:tab w:val="left" w:pos="9354"/>
        </w:tabs>
        <w:rPr>
          <w:color w:val="000000" w:themeColor="text1"/>
        </w:rPr>
      </w:pPr>
      <w:proofErr w:type="spellStart"/>
      <w:r w:rsidRPr="00E31710">
        <w:rPr>
          <w:color w:val="000000" w:themeColor="text1"/>
        </w:rPr>
        <w:t>Мехнина</w:t>
      </w:r>
      <w:proofErr w:type="spellEnd"/>
      <w:r w:rsidRPr="00E31710">
        <w:rPr>
          <w:color w:val="000000" w:themeColor="text1"/>
        </w:rPr>
        <w:t xml:space="preserve"> Альбина Николаевна </w:t>
      </w:r>
      <w:r w:rsidR="00E31710" w:rsidRPr="00E31710">
        <w:rPr>
          <w:color w:val="000000" w:themeColor="text1"/>
        </w:rPr>
        <w:t>–</w:t>
      </w:r>
      <w:r w:rsidRPr="00E31710">
        <w:rPr>
          <w:color w:val="000000" w:themeColor="text1"/>
        </w:rPr>
        <w:t xml:space="preserve"> </w:t>
      </w:r>
      <w:r w:rsidR="00E31710" w:rsidRPr="00E31710">
        <w:rPr>
          <w:color w:val="000000" w:themeColor="text1"/>
        </w:rPr>
        <w:t xml:space="preserve">+79519796174 </w:t>
      </w:r>
    </w:p>
    <w:p w:rsidR="00545212" w:rsidRDefault="00E31710" w:rsidP="00FF74C6">
      <w:pPr>
        <w:tabs>
          <w:tab w:val="left" w:pos="9354"/>
        </w:tabs>
      </w:pPr>
      <w:proofErr w:type="spellStart"/>
      <w:r w:rsidRPr="00E31710">
        <w:rPr>
          <w:color w:val="000000" w:themeColor="text1"/>
        </w:rPr>
        <w:t>Менделева</w:t>
      </w:r>
      <w:proofErr w:type="spellEnd"/>
      <w:r w:rsidRPr="00E31710">
        <w:rPr>
          <w:color w:val="000000" w:themeColor="text1"/>
        </w:rPr>
        <w:t xml:space="preserve"> Светлана Сергеевна - +79048844402, </w:t>
      </w:r>
      <w:hyperlink r:id="rId9" w:history="1">
        <w:r w:rsidR="007C43B9" w:rsidRPr="003625D6">
          <w:rPr>
            <w:rStyle w:val="a3"/>
          </w:rPr>
          <w:t>svetlanamendeleva@mail.ru</w:t>
        </w:r>
      </w:hyperlink>
    </w:p>
    <w:p w:rsidR="007C43B9" w:rsidRPr="00E31710" w:rsidRDefault="007C43B9" w:rsidP="00FF74C6">
      <w:pPr>
        <w:tabs>
          <w:tab w:val="left" w:pos="9354"/>
        </w:tabs>
        <w:rPr>
          <w:color w:val="000000" w:themeColor="text1"/>
        </w:rPr>
      </w:pPr>
    </w:p>
    <w:p w:rsidR="000B2039" w:rsidRPr="00E31710" w:rsidRDefault="000B2039" w:rsidP="00FF74C6">
      <w:pPr>
        <w:tabs>
          <w:tab w:val="left" w:pos="9354"/>
        </w:tabs>
        <w:jc w:val="center"/>
        <w:outlineLvl w:val="0"/>
        <w:rPr>
          <w:b/>
        </w:rPr>
      </w:pPr>
      <w:r w:rsidRPr="00E31710">
        <w:rPr>
          <w:b/>
        </w:rPr>
        <w:t>Просим сообщить информацию о конференции Вашим коллегам.</w:t>
      </w:r>
    </w:p>
    <w:p w:rsidR="001C335B" w:rsidRDefault="001C335B" w:rsidP="00FF74C6">
      <w:pPr>
        <w:tabs>
          <w:tab w:val="left" w:pos="9354"/>
        </w:tabs>
      </w:pPr>
    </w:p>
    <w:p w:rsidR="004848F2" w:rsidRPr="00BD5DCC" w:rsidRDefault="004848F2" w:rsidP="00FF74C6">
      <w:pPr>
        <w:tabs>
          <w:tab w:val="left" w:pos="9354"/>
        </w:tabs>
        <w:jc w:val="right"/>
        <w:outlineLvl w:val="0"/>
        <w:rPr>
          <w:rFonts w:ascii="Lucida Sans Unicode" w:hAnsi="Lucida Sans Unicode" w:cs="Lucida Sans Unicode"/>
        </w:rPr>
      </w:pPr>
      <w:r>
        <w:t xml:space="preserve">Приложение </w:t>
      </w:r>
    </w:p>
    <w:p w:rsidR="00AF6D23" w:rsidRPr="005B6532" w:rsidRDefault="00AF6D23" w:rsidP="00FF74C6">
      <w:pPr>
        <w:tabs>
          <w:tab w:val="left" w:pos="9354"/>
        </w:tabs>
        <w:jc w:val="center"/>
        <w:outlineLvl w:val="0"/>
        <w:rPr>
          <w:sz w:val="28"/>
          <w:szCs w:val="28"/>
        </w:rPr>
      </w:pPr>
      <w:r w:rsidRPr="005B6532">
        <w:rPr>
          <w:sz w:val="28"/>
          <w:szCs w:val="28"/>
        </w:rPr>
        <w:t>ЗАЯВКА-АНКЕТА</w:t>
      </w:r>
    </w:p>
    <w:p w:rsidR="00AF6D23" w:rsidRDefault="00AF6D23" w:rsidP="00FF74C6">
      <w:pPr>
        <w:tabs>
          <w:tab w:val="left" w:pos="9354"/>
        </w:tabs>
        <w:jc w:val="center"/>
        <w:rPr>
          <w:sz w:val="28"/>
          <w:szCs w:val="28"/>
        </w:rPr>
      </w:pPr>
      <w:r w:rsidRPr="005B6532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</w:t>
      </w:r>
      <w:r w:rsidRPr="005B65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Шесталовских</w:t>
      </w:r>
      <w:proofErr w:type="spellEnd"/>
      <w:r>
        <w:rPr>
          <w:sz w:val="28"/>
          <w:szCs w:val="28"/>
        </w:rPr>
        <w:t xml:space="preserve"> чтениях</w:t>
      </w:r>
    </w:p>
    <w:p w:rsidR="00AF6D23" w:rsidRPr="005B6532" w:rsidRDefault="00AF6D23" w:rsidP="00FF74C6">
      <w:pPr>
        <w:tabs>
          <w:tab w:val="left" w:pos="9354"/>
        </w:tabs>
        <w:jc w:val="center"/>
        <w:rPr>
          <w:sz w:val="28"/>
          <w:szCs w:val="28"/>
        </w:rPr>
      </w:pPr>
    </w:p>
    <w:p w:rsidR="00AF6D23" w:rsidRPr="005B6532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 xml:space="preserve">Фамилия, имя, отчество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FF74C6" w:rsidRDefault="00FF74C6" w:rsidP="00FF74C6">
      <w:pPr>
        <w:tabs>
          <w:tab w:val="left" w:pos="9354"/>
        </w:tabs>
        <w:ind w:firstLine="360"/>
        <w:rPr>
          <w:sz w:val="28"/>
          <w:szCs w:val="28"/>
          <w:u w:val="single"/>
        </w:rPr>
      </w:pPr>
      <w:r w:rsidRPr="00FF74C6">
        <w:rPr>
          <w:sz w:val="28"/>
          <w:szCs w:val="28"/>
          <w:u w:val="single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  <w:rPr>
          <w:sz w:val="28"/>
          <w:szCs w:val="28"/>
        </w:rPr>
      </w:pPr>
    </w:p>
    <w:p w:rsidR="00AF6D23" w:rsidRPr="005B6532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  <w:rPr>
          <w:sz w:val="28"/>
          <w:szCs w:val="28"/>
        </w:rPr>
      </w:pPr>
      <w:r w:rsidRPr="005B6532">
        <w:rPr>
          <w:sz w:val="28"/>
          <w:szCs w:val="28"/>
        </w:rPr>
        <w:t xml:space="preserve">Место работы, занимаемая должность (для студентов – наименование вуза, факультета, курс)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FF74C6" w:rsidRDefault="00FF74C6" w:rsidP="00FF74C6">
      <w:pPr>
        <w:tabs>
          <w:tab w:val="left" w:pos="9354"/>
        </w:tabs>
        <w:ind w:firstLine="360"/>
        <w:rPr>
          <w:sz w:val="28"/>
          <w:szCs w:val="28"/>
          <w:u w:val="single"/>
        </w:rPr>
      </w:pPr>
      <w:r w:rsidRPr="00FF74C6">
        <w:rPr>
          <w:sz w:val="28"/>
          <w:szCs w:val="28"/>
          <w:u w:val="single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  <w:rPr>
          <w:sz w:val="28"/>
          <w:szCs w:val="28"/>
        </w:rPr>
      </w:pPr>
    </w:p>
    <w:p w:rsidR="00AF6D23" w:rsidRPr="00FF74C6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  <w:rPr>
          <w:sz w:val="28"/>
          <w:szCs w:val="28"/>
          <w:u w:val="single"/>
        </w:rPr>
      </w:pPr>
      <w:r w:rsidRPr="005B6532">
        <w:rPr>
          <w:sz w:val="28"/>
          <w:szCs w:val="28"/>
        </w:rPr>
        <w:t xml:space="preserve">Ученая степень, ученое звание (если есть) </w:t>
      </w:r>
      <w:r w:rsidR="00FF74C6" w:rsidRPr="00FF74C6">
        <w:rPr>
          <w:sz w:val="28"/>
          <w:szCs w:val="28"/>
          <w:u w:val="single"/>
        </w:rPr>
        <w:tab/>
      </w:r>
    </w:p>
    <w:p w:rsidR="006E2771" w:rsidRPr="006E2771" w:rsidRDefault="00FF74C6" w:rsidP="00FF74C6">
      <w:pPr>
        <w:tabs>
          <w:tab w:val="left" w:pos="9354"/>
        </w:tabs>
        <w:ind w:left="360"/>
        <w:rPr>
          <w:sz w:val="28"/>
          <w:szCs w:val="28"/>
        </w:rPr>
      </w:pPr>
      <w:r w:rsidRPr="00FF74C6">
        <w:rPr>
          <w:sz w:val="28"/>
          <w:szCs w:val="28"/>
          <w:u w:val="single"/>
          <w:lang w:val="en-US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  <w:rPr>
          <w:sz w:val="28"/>
          <w:szCs w:val="28"/>
        </w:rPr>
      </w:pPr>
    </w:p>
    <w:p w:rsidR="00AF6D23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Форма участия</w:t>
      </w:r>
      <w:r w:rsidR="006E2771">
        <w:rPr>
          <w:sz w:val="28"/>
          <w:szCs w:val="28"/>
        </w:rPr>
        <w:t xml:space="preserve"> (нужное отметить знаком</w:t>
      </w:r>
      <w:r w:rsidR="006E2771" w:rsidRPr="006E2771">
        <w:rPr>
          <w:sz w:val="28"/>
          <w:szCs w:val="28"/>
        </w:rPr>
        <w:t xml:space="preserve"> </w:t>
      </w:r>
      <w:r w:rsidR="006E2771">
        <w:rPr>
          <w:sz w:val="28"/>
          <w:szCs w:val="28"/>
          <w:lang w:val="en-US"/>
        </w:rPr>
        <w:t>V</w:t>
      </w:r>
      <w:r w:rsidR="006E2771" w:rsidRPr="006E277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F6D23" w:rsidRPr="006E2771" w:rsidRDefault="006E2771" w:rsidP="00FF74C6">
      <w:pPr>
        <w:tabs>
          <w:tab w:val="left" w:pos="9354"/>
        </w:tabs>
        <w:ind w:left="709"/>
        <w:rPr>
          <w:sz w:val="28"/>
          <w:szCs w:val="28"/>
        </w:rPr>
      </w:pPr>
      <w:r>
        <w:rPr>
          <w:sz w:val="28"/>
          <w:szCs w:val="28"/>
        </w:rPr>
        <w:t>– о</w:t>
      </w:r>
      <w:r w:rsidR="00AF6D23">
        <w:rPr>
          <w:sz w:val="28"/>
          <w:szCs w:val="28"/>
        </w:rPr>
        <w:t>чная</w:t>
      </w:r>
      <w:r w:rsidRPr="006E2771">
        <w:rPr>
          <w:sz w:val="28"/>
          <w:szCs w:val="28"/>
        </w:rPr>
        <w:t xml:space="preserve">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6E2771" w:rsidRDefault="006E2771" w:rsidP="00FF74C6">
      <w:pPr>
        <w:tabs>
          <w:tab w:val="left" w:pos="9354"/>
        </w:tabs>
        <w:ind w:left="709"/>
        <w:rPr>
          <w:sz w:val="28"/>
          <w:szCs w:val="28"/>
        </w:rPr>
      </w:pPr>
      <w:r>
        <w:rPr>
          <w:sz w:val="28"/>
          <w:szCs w:val="28"/>
        </w:rPr>
        <w:t>– з</w:t>
      </w:r>
      <w:r w:rsidR="00AF6D23">
        <w:rPr>
          <w:sz w:val="28"/>
          <w:szCs w:val="28"/>
        </w:rPr>
        <w:t xml:space="preserve">аочная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6E2771" w:rsidRDefault="006E2771" w:rsidP="00FF74C6">
      <w:pPr>
        <w:tabs>
          <w:tab w:val="left" w:pos="9354"/>
        </w:tabs>
        <w:ind w:left="709"/>
        <w:rPr>
          <w:sz w:val="28"/>
          <w:szCs w:val="28"/>
        </w:rPr>
      </w:pPr>
      <w:r>
        <w:rPr>
          <w:sz w:val="28"/>
          <w:szCs w:val="28"/>
        </w:rPr>
        <w:t>– в</w:t>
      </w:r>
      <w:r w:rsidR="00AF6D23">
        <w:rPr>
          <w:sz w:val="28"/>
          <w:szCs w:val="28"/>
        </w:rPr>
        <w:t>ыступление с докладом</w:t>
      </w:r>
      <w:r w:rsidRPr="006E2771">
        <w:rPr>
          <w:sz w:val="28"/>
          <w:szCs w:val="28"/>
        </w:rPr>
        <w:t xml:space="preserve">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6E2771" w:rsidRDefault="006E2771" w:rsidP="00FF74C6">
      <w:pPr>
        <w:tabs>
          <w:tab w:val="left" w:pos="9354"/>
        </w:tabs>
        <w:ind w:left="709"/>
        <w:rPr>
          <w:sz w:val="28"/>
          <w:szCs w:val="28"/>
          <w:lang w:val="en-US"/>
        </w:rPr>
      </w:pPr>
      <w:r>
        <w:rPr>
          <w:sz w:val="28"/>
          <w:szCs w:val="28"/>
        </w:rPr>
        <w:t>– в</w:t>
      </w:r>
      <w:r w:rsidR="00AF6D23">
        <w:rPr>
          <w:sz w:val="28"/>
          <w:szCs w:val="28"/>
        </w:rPr>
        <w:t xml:space="preserve"> качестве слушателя</w:t>
      </w:r>
      <w:r>
        <w:rPr>
          <w:sz w:val="28"/>
          <w:szCs w:val="28"/>
          <w:lang w:val="en-US"/>
        </w:rPr>
        <w:t xml:space="preserve"> </w:t>
      </w:r>
      <w:r w:rsidR="00FF74C6" w:rsidRPr="00FF74C6">
        <w:rPr>
          <w:sz w:val="28"/>
          <w:szCs w:val="28"/>
          <w:u w:val="single"/>
          <w:lang w:val="en-US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  <w:rPr>
          <w:sz w:val="28"/>
          <w:szCs w:val="28"/>
        </w:rPr>
      </w:pPr>
    </w:p>
    <w:p w:rsidR="00AF6D23" w:rsidRPr="00FF74C6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  <w:rPr>
          <w:sz w:val="28"/>
          <w:szCs w:val="28"/>
          <w:u w:val="single"/>
        </w:rPr>
      </w:pPr>
      <w:r w:rsidRPr="005B6532">
        <w:rPr>
          <w:sz w:val="28"/>
          <w:szCs w:val="28"/>
        </w:rPr>
        <w:t xml:space="preserve">Тема доклада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FF74C6" w:rsidRDefault="00FF74C6" w:rsidP="00FF74C6">
      <w:pPr>
        <w:tabs>
          <w:tab w:val="left" w:pos="9354"/>
        </w:tabs>
        <w:ind w:firstLine="360"/>
        <w:jc w:val="both"/>
        <w:rPr>
          <w:sz w:val="28"/>
          <w:szCs w:val="28"/>
          <w:u w:val="single"/>
        </w:rPr>
      </w:pPr>
      <w:r w:rsidRPr="00FF74C6">
        <w:rPr>
          <w:sz w:val="28"/>
          <w:szCs w:val="28"/>
          <w:u w:val="single"/>
        </w:rPr>
        <w:tab/>
      </w:r>
    </w:p>
    <w:p w:rsidR="00AF6D23" w:rsidRPr="00FF74C6" w:rsidRDefault="00FF74C6" w:rsidP="00FF74C6">
      <w:pPr>
        <w:tabs>
          <w:tab w:val="left" w:pos="9354"/>
        </w:tabs>
        <w:ind w:left="360"/>
        <w:rPr>
          <w:sz w:val="28"/>
          <w:szCs w:val="28"/>
          <w:u w:val="single"/>
        </w:rPr>
      </w:pPr>
      <w:r w:rsidRPr="00FF74C6">
        <w:rPr>
          <w:sz w:val="28"/>
          <w:szCs w:val="28"/>
          <w:u w:val="single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  <w:rPr>
          <w:sz w:val="28"/>
          <w:szCs w:val="28"/>
        </w:rPr>
      </w:pPr>
    </w:p>
    <w:p w:rsidR="00AF6D23" w:rsidRPr="00FF74C6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  <w:rPr>
          <w:sz w:val="28"/>
          <w:szCs w:val="28"/>
          <w:u w:val="single"/>
        </w:rPr>
      </w:pPr>
      <w:r w:rsidRPr="005B6532">
        <w:rPr>
          <w:sz w:val="28"/>
          <w:szCs w:val="28"/>
        </w:rPr>
        <w:t xml:space="preserve">Почтовый адрес </w:t>
      </w:r>
      <w:r w:rsidR="00FF74C6" w:rsidRPr="00FF74C6">
        <w:rPr>
          <w:sz w:val="28"/>
          <w:szCs w:val="28"/>
          <w:u w:val="single"/>
        </w:rPr>
        <w:tab/>
      </w:r>
    </w:p>
    <w:p w:rsidR="00AF6D23" w:rsidRPr="005B6532" w:rsidRDefault="00FF74C6" w:rsidP="00FF74C6">
      <w:pPr>
        <w:tabs>
          <w:tab w:val="left" w:pos="9354"/>
        </w:tabs>
        <w:ind w:firstLine="360"/>
        <w:rPr>
          <w:sz w:val="28"/>
          <w:szCs w:val="28"/>
        </w:rPr>
      </w:pPr>
      <w:r w:rsidRPr="00FF74C6">
        <w:rPr>
          <w:sz w:val="28"/>
          <w:szCs w:val="28"/>
          <w:u w:val="single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  <w:rPr>
          <w:sz w:val="28"/>
          <w:szCs w:val="28"/>
        </w:rPr>
      </w:pPr>
    </w:p>
    <w:p w:rsidR="006E2771" w:rsidRPr="006E2771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</w:pPr>
      <w:r w:rsidRPr="006E2771">
        <w:rPr>
          <w:sz w:val="28"/>
          <w:szCs w:val="28"/>
        </w:rPr>
        <w:t xml:space="preserve">Телефон/факс </w:t>
      </w:r>
      <w:r w:rsidR="00FF74C6" w:rsidRPr="00FF74C6">
        <w:rPr>
          <w:sz w:val="28"/>
          <w:szCs w:val="28"/>
          <w:u w:val="single"/>
        </w:rPr>
        <w:tab/>
      </w:r>
    </w:p>
    <w:p w:rsidR="006E2771" w:rsidRPr="006E2771" w:rsidRDefault="006E2771" w:rsidP="00FF74C6">
      <w:pPr>
        <w:tabs>
          <w:tab w:val="left" w:pos="9354"/>
        </w:tabs>
        <w:ind w:left="360"/>
      </w:pPr>
    </w:p>
    <w:p w:rsidR="00970397" w:rsidRDefault="00AF6D23" w:rsidP="00FF74C6">
      <w:pPr>
        <w:numPr>
          <w:ilvl w:val="0"/>
          <w:numId w:val="8"/>
        </w:numPr>
        <w:tabs>
          <w:tab w:val="clear" w:pos="720"/>
          <w:tab w:val="left" w:pos="9354"/>
        </w:tabs>
        <w:ind w:left="360"/>
      </w:pPr>
      <w:r w:rsidRPr="006E2771">
        <w:rPr>
          <w:sz w:val="28"/>
          <w:szCs w:val="28"/>
          <w:lang w:val="en-US"/>
        </w:rPr>
        <w:t>E-mail</w:t>
      </w:r>
      <w:r w:rsidRPr="006E2771">
        <w:rPr>
          <w:sz w:val="28"/>
          <w:szCs w:val="28"/>
        </w:rPr>
        <w:t xml:space="preserve"> </w:t>
      </w:r>
      <w:r w:rsidR="00FF74C6" w:rsidRPr="00FF74C6">
        <w:rPr>
          <w:sz w:val="28"/>
          <w:szCs w:val="28"/>
          <w:u w:val="single"/>
        </w:rPr>
        <w:tab/>
      </w:r>
    </w:p>
    <w:sectPr w:rsidR="00970397" w:rsidSect="00F524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0E20"/>
    <w:multiLevelType w:val="hybridMultilevel"/>
    <w:tmpl w:val="DA9A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6635B"/>
    <w:multiLevelType w:val="hybridMultilevel"/>
    <w:tmpl w:val="0096FC2A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9C85E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E686B"/>
    <w:multiLevelType w:val="hybridMultilevel"/>
    <w:tmpl w:val="3C90C962"/>
    <w:lvl w:ilvl="0" w:tplc="239C85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16600"/>
    <w:multiLevelType w:val="multilevel"/>
    <w:tmpl w:val="D57C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44B3"/>
    <w:multiLevelType w:val="hybridMultilevel"/>
    <w:tmpl w:val="205CBC96"/>
    <w:lvl w:ilvl="0" w:tplc="EAF079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7F7FB4"/>
    <w:multiLevelType w:val="hybridMultilevel"/>
    <w:tmpl w:val="FD16DD6A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B6FF1"/>
    <w:multiLevelType w:val="hybridMultilevel"/>
    <w:tmpl w:val="95543F8C"/>
    <w:lvl w:ilvl="0" w:tplc="51AA50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231FFA"/>
    <w:multiLevelType w:val="hybridMultilevel"/>
    <w:tmpl w:val="B754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D322A"/>
    <w:multiLevelType w:val="hybridMultilevel"/>
    <w:tmpl w:val="5046F180"/>
    <w:lvl w:ilvl="0" w:tplc="37E6E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A69B6"/>
    <w:multiLevelType w:val="hybridMultilevel"/>
    <w:tmpl w:val="7892E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2"/>
    <w:rsid w:val="00024FB4"/>
    <w:rsid w:val="000940A1"/>
    <w:rsid w:val="000B2039"/>
    <w:rsid w:val="000C7DE9"/>
    <w:rsid w:val="001277D0"/>
    <w:rsid w:val="00154BF0"/>
    <w:rsid w:val="00185AB3"/>
    <w:rsid w:val="00186DE6"/>
    <w:rsid w:val="001C335B"/>
    <w:rsid w:val="00224725"/>
    <w:rsid w:val="00230ABF"/>
    <w:rsid w:val="00245B6D"/>
    <w:rsid w:val="00265C08"/>
    <w:rsid w:val="003A1502"/>
    <w:rsid w:val="004848F2"/>
    <w:rsid w:val="005208B6"/>
    <w:rsid w:val="00533E13"/>
    <w:rsid w:val="00545212"/>
    <w:rsid w:val="00551EC5"/>
    <w:rsid w:val="005E0E2D"/>
    <w:rsid w:val="00615F9C"/>
    <w:rsid w:val="00657EE8"/>
    <w:rsid w:val="00684248"/>
    <w:rsid w:val="006E2771"/>
    <w:rsid w:val="0074545E"/>
    <w:rsid w:val="0075602B"/>
    <w:rsid w:val="007C43B9"/>
    <w:rsid w:val="007E32D1"/>
    <w:rsid w:val="008327E3"/>
    <w:rsid w:val="00832BF4"/>
    <w:rsid w:val="008523DE"/>
    <w:rsid w:val="00866981"/>
    <w:rsid w:val="00877B1C"/>
    <w:rsid w:val="00886D9A"/>
    <w:rsid w:val="008D6820"/>
    <w:rsid w:val="00970397"/>
    <w:rsid w:val="009E53BE"/>
    <w:rsid w:val="00A00D7D"/>
    <w:rsid w:val="00A829B1"/>
    <w:rsid w:val="00AC48B3"/>
    <w:rsid w:val="00AF6D23"/>
    <w:rsid w:val="00BA36DD"/>
    <w:rsid w:val="00C54832"/>
    <w:rsid w:val="00CA7CFF"/>
    <w:rsid w:val="00D44163"/>
    <w:rsid w:val="00D550CE"/>
    <w:rsid w:val="00D6626E"/>
    <w:rsid w:val="00D77152"/>
    <w:rsid w:val="00D9600B"/>
    <w:rsid w:val="00DC6E24"/>
    <w:rsid w:val="00DD2355"/>
    <w:rsid w:val="00DE70BE"/>
    <w:rsid w:val="00E24EA7"/>
    <w:rsid w:val="00E31710"/>
    <w:rsid w:val="00EB374A"/>
    <w:rsid w:val="00EB71C2"/>
    <w:rsid w:val="00EF6D8B"/>
    <w:rsid w:val="00F10ED5"/>
    <w:rsid w:val="00F15670"/>
    <w:rsid w:val="00F67B3F"/>
    <w:rsid w:val="00FD38F9"/>
    <w:rsid w:val="00FF0923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6FC7-2FC9-485A-A37C-538E861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3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02B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C335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C33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C33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C335B"/>
    <w:rPr>
      <w:b/>
      <w:bCs/>
    </w:rPr>
  </w:style>
  <w:style w:type="character" w:customStyle="1" w:styleId="apple-converted-space">
    <w:name w:val="apple-converted-space"/>
    <w:basedOn w:val="a0"/>
    <w:rsid w:val="001C335B"/>
  </w:style>
  <w:style w:type="paragraph" w:customStyle="1" w:styleId="p160">
    <w:name w:val="p160"/>
    <w:basedOn w:val="a"/>
    <w:rsid w:val="001C335B"/>
    <w:pPr>
      <w:spacing w:before="100" w:beforeAutospacing="1" w:after="100" w:afterAutospacing="1"/>
    </w:pPr>
  </w:style>
  <w:style w:type="paragraph" w:customStyle="1" w:styleId="other">
    <w:name w:val="other"/>
    <w:basedOn w:val="a"/>
    <w:rsid w:val="001C335B"/>
    <w:pPr>
      <w:spacing w:before="100" w:beforeAutospacing="1" w:after="100" w:afterAutospacing="1"/>
    </w:pPr>
  </w:style>
  <w:style w:type="paragraph" w:customStyle="1" w:styleId="lft">
    <w:name w:val="lft"/>
    <w:basedOn w:val="a"/>
    <w:rsid w:val="001C33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C3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3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link w:val="ac"/>
    <w:qFormat/>
    <w:rsid w:val="001C335B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basedOn w:val="a0"/>
    <w:link w:val="ab"/>
    <w:rsid w:val="001C335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ap">
    <w:name w:val="cap"/>
    <w:basedOn w:val="a"/>
    <w:rsid w:val="001C33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360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s_sa7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nislamova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as_sa7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lanamendel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6D17-5A16-4B07-AC22-C87143C1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Сергей Александрович Ремизов</cp:lastModifiedBy>
  <cp:revision>4</cp:revision>
  <cp:lastPrinted>2016-08-29T11:30:00Z</cp:lastPrinted>
  <dcterms:created xsi:type="dcterms:W3CDTF">2017-03-10T09:21:00Z</dcterms:created>
  <dcterms:modified xsi:type="dcterms:W3CDTF">2017-08-21T05:02:00Z</dcterms:modified>
</cp:coreProperties>
</file>